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6A" w:rsidRPr="000A146A" w:rsidRDefault="000A146A" w:rsidP="000A146A">
      <w:pPr>
        <w:spacing w:after="0" w:line="240" w:lineRule="auto"/>
        <w:ind w:right="300"/>
        <w:jc w:val="both"/>
        <w:rPr>
          <w:rFonts w:ascii="Verdana" w:eastAsia="Times New Roman" w:hAnsi="Verdana" w:cs="Times New Roman"/>
          <w:b/>
          <w:color w:val="424242"/>
          <w:sz w:val="17"/>
          <w:szCs w:val="17"/>
          <w:lang w:eastAsia="pl-PL"/>
        </w:rPr>
      </w:pPr>
      <w:bookmarkStart w:id="0" w:name="_GoBack"/>
      <w:bookmarkEnd w:id="0"/>
      <w:r w:rsidRPr="000A146A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l-PL"/>
        </w:rPr>
        <w:t>Szanowni Państwo, Nauczyciele Akademiccy i Studenci Wydziału Nauk o Zwierzętach i Biogospodarki</w:t>
      </w:r>
    </w:p>
    <w:p w:rsidR="000A146A" w:rsidRPr="000A146A" w:rsidRDefault="000A146A" w:rsidP="000A146A">
      <w:pPr>
        <w:spacing w:after="0"/>
        <w:ind w:right="301"/>
        <w:jc w:val="both"/>
        <w:rPr>
          <w:rFonts w:ascii="Verdana" w:eastAsia="Times New Roman" w:hAnsi="Verdana" w:cs="Times New Roman"/>
          <w:color w:val="424242"/>
          <w:sz w:val="17"/>
          <w:szCs w:val="17"/>
          <w:lang w:eastAsia="pl-PL"/>
        </w:rPr>
      </w:pPr>
      <w:r w:rsidRPr="000A146A">
        <w:rPr>
          <w:rFonts w:ascii="Verdana" w:eastAsia="Times New Roman" w:hAnsi="Verdana" w:cs="Times New Roman"/>
          <w:color w:val="424242"/>
          <w:sz w:val="17"/>
          <w:szCs w:val="17"/>
          <w:lang w:eastAsia="pl-PL"/>
        </w:rPr>
        <w:t> </w:t>
      </w:r>
    </w:p>
    <w:p w:rsidR="000A146A" w:rsidRPr="000A146A" w:rsidRDefault="000A146A" w:rsidP="000A146A">
      <w:pPr>
        <w:spacing w:after="0"/>
        <w:ind w:right="301" w:firstLine="7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Zgodnie z Zarządzeniem </w:t>
      </w:r>
      <w:r w:rsidR="007D1682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nr 115 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Rektora </w:t>
      </w:r>
      <w:r w:rsidR="007D1682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Uniwersytetu Przyrodniczego w Lublinie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 z dnia 15 października 2020 r. wynikającym z pogarszającej się sytuacji epidemiczn</w:t>
      </w:r>
      <w:r w:rsidR="0002240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ej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 związanej z COVID-19 zajęcia na wszystkich kierunkach studiów stacjonarnych i niestacjonarnych, studiach podyplomowych i kursach dokształcających</w:t>
      </w:r>
      <w:r w:rsidR="0002240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 oraz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 studiach doktoranckich </w:t>
      </w:r>
      <w:r w:rsidR="002F5A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realizowane na Wydziale Nauk o Zwierzętach i Biogospodarki 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zaplanowane w dniach  od 17 </w:t>
      </w:r>
      <w:r w:rsidR="005D658F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do 31 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października 2020 r. prowadzone będą </w:t>
      </w:r>
      <w:r w:rsidRPr="000A146A">
        <w:rPr>
          <w:rFonts w:ascii="Times New Roman" w:hAnsi="Times New Roman" w:cs="Times New Roman"/>
          <w:sz w:val="24"/>
          <w:szCs w:val="24"/>
        </w:rPr>
        <w:t>z wykorzystaniem metod i technik nauczania na odległość</w:t>
      </w:r>
      <w:r w:rsidR="002F5A6A">
        <w:rPr>
          <w:rFonts w:ascii="Times New Roman" w:hAnsi="Times New Roman" w:cs="Times New Roman"/>
          <w:sz w:val="24"/>
          <w:szCs w:val="24"/>
        </w:rPr>
        <w:t xml:space="preserve"> (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platform</w:t>
      </w:r>
      <w:r w:rsidR="002F5A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a EDUPORTAL lub inne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 dostępn</w:t>
      </w:r>
      <w:r w:rsidR="002F5A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e, 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np. Microsoft </w:t>
      </w:r>
      <w:proofErr w:type="spellStart"/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Teams</w:t>
      </w:r>
      <w:proofErr w:type="spellEnd"/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).</w:t>
      </w:r>
    </w:p>
    <w:p w:rsidR="000A146A" w:rsidRPr="000A146A" w:rsidRDefault="000A146A" w:rsidP="000A146A">
      <w:pPr>
        <w:spacing w:after="0"/>
        <w:ind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ab/>
      </w:r>
      <w:r w:rsidRPr="000A146A">
        <w:rPr>
          <w:rFonts w:ascii="Times New Roman" w:hAnsi="Times New Roman" w:cs="Times New Roman"/>
          <w:sz w:val="24"/>
          <w:szCs w:val="24"/>
        </w:rPr>
        <w:t xml:space="preserve">Zajęcia dydaktyczne na studiach niestacjonarnych realizowanych w formie zjazdów i na studiach podyplomowych oraz kursach dokształcających </w:t>
      </w:r>
      <w:r w:rsidR="00022409">
        <w:rPr>
          <w:rFonts w:ascii="Times New Roman" w:hAnsi="Times New Roman" w:cs="Times New Roman"/>
          <w:sz w:val="24"/>
          <w:szCs w:val="24"/>
        </w:rPr>
        <w:t xml:space="preserve">zaplanowane </w:t>
      </w:r>
      <w:r w:rsidRPr="000A146A">
        <w:rPr>
          <w:rFonts w:ascii="Times New Roman" w:hAnsi="Times New Roman" w:cs="Times New Roman"/>
          <w:sz w:val="24"/>
          <w:szCs w:val="24"/>
        </w:rPr>
        <w:t>w dniach 16-17-18 października 2020</w:t>
      </w:r>
      <w:r w:rsidR="002F5A6A">
        <w:rPr>
          <w:rFonts w:ascii="Times New Roman" w:hAnsi="Times New Roman" w:cs="Times New Roman"/>
          <w:sz w:val="24"/>
          <w:szCs w:val="24"/>
        </w:rPr>
        <w:t xml:space="preserve"> r.</w:t>
      </w:r>
      <w:r w:rsidRPr="000A146A">
        <w:rPr>
          <w:rFonts w:ascii="Times New Roman" w:hAnsi="Times New Roman" w:cs="Times New Roman"/>
          <w:sz w:val="24"/>
          <w:szCs w:val="24"/>
        </w:rPr>
        <w:t xml:space="preserve"> ulegają zawieszeniu. Zajęcia te należy zrealizować w innych terminach uzgodnionych ze studentami/uczestnikami zajęć.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</w:t>
      </w:r>
    </w:p>
    <w:p w:rsidR="000A146A" w:rsidRPr="000A146A" w:rsidRDefault="000A146A" w:rsidP="000A146A">
      <w:pPr>
        <w:spacing w:after="0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ab/>
      </w:r>
      <w:r w:rsidRPr="000A146A">
        <w:rPr>
          <w:rFonts w:ascii="Times New Roman" w:hAnsi="Times New Roman" w:cs="Times New Roman"/>
          <w:sz w:val="24"/>
          <w:szCs w:val="24"/>
        </w:rPr>
        <w:t>Ćwiczenia, szczególnie związane z dostępem do infrastruktury laboratoryjnej</w:t>
      </w:r>
      <w:r w:rsidR="002F5A6A">
        <w:rPr>
          <w:rFonts w:ascii="Times New Roman" w:hAnsi="Times New Roman" w:cs="Times New Roman"/>
          <w:sz w:val="24"/>
          <w:szCs w:val="24"/>
        </w:rPr>
        <w:t>,</w:t>
      </w:r>
      <w:r w:rsidRPr="000A146A">
        <w:rPr>
          <w:rFonts w:ascii="Times New Roman" w:hAnsi="Times New Roman" w:cs="Times New Roman"/>
          <w:sz w:val="24"/>
          <w:szCs w:val="24"/>
        </w:rPr>
        <w:t xml:space="preserve"> </w:t>
      </w:r>
      <w:r w:rsidR="002F5A6A">
        <w:rPr>
          <w:rFonts w:ascii="Times New Roman" w:hAnsi="Times New Roman" w:cs="Times New Roman"/>
          <w:sz w:val="24"/>
          <w:szCs w:val="24"/>
        </w:rPr>
        <w:t xml:space="preserve">zwierząt </w:t>
      </w:r>
      <w:r w:rsidR="00022409" w:rsidRPr="000A146A">
        <w:rPr>
          <w:rFonts w:ascii="Times New Roman" w:hAnsi="Times New Roman" w:cs="Times New Roman"/>
          <w:sz w:val="24"/>
          <w:szCs w:val="24"/>
        </w:rPr>
        <w:t>oraz wyjazdy terenowe</w:t>
      </w:r>
      <w:r w:rsidR="00022409">
        <w:rPr>
          <w:rFonts w:ascii="Times New Roman" w:hAnsi="Times New Roman" w:cs="Times New Roman"/>
          <w:sz w:val="24"/>
          <w:szCs w:val="24"/>
        </w:rPr>
        <w:t xml:space="preserve"> </w:t>
      </w:r>
      <w:r w:rsidR="002F5A6A">
        <w:rPr>
          <w:rFonts w:ascii="Times New Roman" w:hAnsi="Times New Roman" w:cs="Times New Roman"/>
          <w:sz w:val="24"/>
          <w:szCs w:val="24"/>
        </w:rPr>
        <w:t xml:space="preserve">zaplanowane </w:t>
      </w:r>
      <w:r w:rsidR="00022409">
        <w:rPr>
          <w:rFonts w:ascii="Times New Roman" w:hAnsi="Times New Roman" w:cs="Times New Roman"/>
          <w:sz w:val="24"/>
          <w:szCs w:val="24"/>
        </w:rPr>
        <w:t xml:space="preserve">w okresie od 17 do 31 października 2020 r. </w:t>
      </w:r>
      <w:r w:rsidRPr="000A146A">
        <w:rPr>
          <w:rFonts w:ascii="Times New Roman" w:hAnsi="Times New Roman" w:cs="Times New Roman"/>
          <w:sz w:val="24"/>
          <w:szCs w:val="24"/>
        </w:rPr>
        <w:t xml:space="preserve">należy przeprowadzić w innych terminach uzgodnionych ze studentami w porozumieniu z kierownikami jednostek i dziekanem </w:t>
      </w:r>
      <w:r w:rsidR="002F5A6A">
        <w:rPr>
          <w:rFonts w:ascii="Times New Roman" w:hAnsi="Times New Roman" w:cs="Times New Roman"/>
          <w:sz w:val="24"/>
          <w:szCs w:val="24"/>
        </w:rPr>
        <w:t>w</w:t>
      </w:r>
      <w:r w:rsidRPr="000A146A">
        <w:rPr>
          <w:rFonts w:ascii="Times New Roman" w:hAnsi="Times New Roman" w:cs="Times New Roman"/>
          <w:sz w:val="24"/>
          <w:szCs w:val="24"/>
        </w:rPr>
        <w:t>ydział</w:t>
      </w:r>
      <w:r w:rsidR="002F5A6A">
        <w:rPr>
          <w:rFonts w:ascii="Times New Roman" w:hAnsi="Times New Roman" w:cs="Times New Roman"/>
          <w:sz w:val="24"/>
          <w:szCs w:val="24"/>
        </w:rPr>
        <w:t>u</w:t>
      </w:r>
      <w:r w:rsidRPr="000A146A">
        <w:rPr>
          <w:rFonts w:ascii="Times New Roman" w:hAnsi="Times New Roman" w:cs="Times New Roman"/>
          <w:sz w:val="24"/>
          <w:szCs w:val="24"/>
        </w:rPr>
        <w:t>.</w:t>
      </w:r>
    </w:p>
    <w:p w:rsidR="000A146A" w:rsidRPr="000A146A" w:rsidRDefault="000A146A" w:rsidP="000A146A">
      <w:pPr>
        <w:spacing w:after="0"/>
        <w:ind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   Prowadzący zajęcia są zobowiązani do poinformowania starosty roku/grupy o szczegółach przeprowadzenia zajęć zdalnych, a w miarę możliwości do przekazania tej informacji każdemu uczestnikowi zajęć.</w:t>
      </w:r>
    </w:p>
    <w:p w:rsidR="000A146A" w:rsidRPr="000A146A" w:rsidRDefault="000A146A" w:rsidP="000A146A">
      <w:pPr>
        <w:spacing w:after="0"/>
        <w:ind w:right="30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ab/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Zajęcia realizowane w formie zdalnej odbywają się zgodnie z rozkładami zajęć umieszczonymi na stronach internetowych wydział</w:t>
      </w:r>
      <w:r w:rsidR="002F5A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u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. </w:t>
      </w:r>
    </w:p>
    <w:p w:rsidR="000A146A" w:rsidRPr="000A146A" w:rsidRDefault="000A146A" w:rsidP="000A146A">
      <w:pPr>
        <w:spacing w:after="0"/>
        <w:ind w:right="301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pl-PL"/>
        </w:rPr>
      </w:pP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 </w:t>
      </w:r>
      <w:r w:rsidR="002F5A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ab/>
        <w:t>P</w:t>
      </w:r>
      <w:r w:rsidR="002F5A6A"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roszę </w:t>
      </w:r>
      <w:r w:rsidR="002F5A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j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edocześnie o śledzenie </w:t>
      </w:r>
      <w:r w:rsidR="00022409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 xml:space="preserve">na bieżąco </w:t>
      </w: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informacji ukazujących się na stronie internetowej Uczelni i Wydziału. Jeżeli sytuacja epidemiczna w kraju pogorszy się, w trosce o zdrowie całej społeczności akademickiej, władze Uczelni będą podejmowały dalsze stosowne kroki w celu dostosowania organizacji roku akademickiego do aktualnej sytuacji.</w:t>
      </w:r>
    </w:p>
    <w:p w:rsidR="000A146A" w:rsidRPr="000A146A" w:rsidRDefault="000A146A" w:rsidP="000A146A">
      <w:pPr>
        <w:spacing w:after="0"/>
        <w:ind w:right="301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pl-PL"/>
        </w:rPr>
      </w:pPr>
      <w:r w:rsidRPr="000A146A">
        <w:rPr>
          <w:rFonts w:ascii="Verdana" w:eastAsia="Times New Roman" w:hAnsi="Verdana" w:cs="Times New Roman"/>
          <w:color w:val="424242"/>
          <w:sz w:val="24"/>
          <w:szCs w:val="24"/>
          <w:lang w:eastAsia="pl-PL"/>
        </w:rPr>
        <w:t> </w:t>
      </w:r>
    </w:p>
    <w:p w:rsidR="000A146A" w:rsidRDefault="000A146A" w:rsidP="00BD0C1A">
      <w:pPr>
        <w:spacing w:after="0" w:line="240" w:lineRule="auto"/>
        <w:ind w:left="4248" w:right="300" w:firstLine="7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 w:rsidRPr="000A146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 </w:t>
      </w:r>
      <w:r w:rsidR="00BD0C1A" w:rsidRPr="00BD0C1A"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Z wyrazami szacunku</w:t>
      </w:r>
    </w:p>
    <w:p w:rsidR="00BD0C1A" w:rsidRDefault="00BD0C1A" w:rsidP="00BD0C1A">
      <w:pPr>
        <w:spacing w:after="0" w:line="240" w:lineRule="auto"/>
        <w:ind w:left="4248" w:right="300" w:firstLine="7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</w:p>
    <w:p w:rsidR="00BD0C1A" w:rsidRPr="000A146A" w:rsidRDefault="00BD0C1A" w:rsidP="00BD0C1A">
      <w:pPr>
        <w:spacing w:after="0" w:line="240" w:lineRule="auto"/>
        <w:ind w:left="4248" w:right="300" w:firstLine="7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</w:p>
    <w:p w:rsidR="000A146A" w:rsidRDefault="000A146A" w:rsidP="000A146A">
      <w:pPr>
        <w:spacing w:after="0" w:line="240" w:lineRule="auto"/>
        <w:ind w:left="3540" w:right="30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Prof. dr hab. Joanna Barłowska</w:t>
      </w:r>
    </w:p>
    <w:p w:rsidR="000A146A" w:rsidRDefault="000A146A" w:rsidP="000A146A">
      <w:pPr>
        <w:spacing w:after="0" w:line="240" w:lineRule="auto"/>
        <w:ind w:left="3540" w:right="300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Dziekan</w:t>
      </w:r>
    </w:p>
    <w:p w:rsidR="000A146A" w:rsidRPr="000A146A" w:rsidRDefault="000A146A" w:rsidP="000A146A">
      <w:pPr>
        <w:spacing w:after="0" w:line="240" w:lineRule="auto"/>
        <w:ind w:left="3540" w:right="300"/>
        <w:jc w:val="center"/>
        <w:rPr>
          <w:rFonts w:ascii="Verdana" w:eastAsia="Times New Roman" w:hAnsi="Verdana" w:cs="Times New Roman"/>
          <w:color w:val="42424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pl-PL"/>
        </w:rPr>
        <w:t>Wydziału Nauk o Zwierzętach i Biogospodarki</w:t>
      </w:r>
    </w:p>
    <w:p w:rsidR="000A146A" w:rsidRPr="000A146A" w:rsidRDefault="000A146A" w:rsidP="000A146A">
      <w:pPr>
        <w:spacing w:after="0" w:line="240" w:lineRule="auto"/>
        <w:ind w:right="300"/>
        <w:jc w:val="right"/>
        <w:rPr>
          <w:rFonts w:ascii="Verdana" w:eastAsia="Times New Roman" w:hAnsi="Verdana" w:cs="Times New Roman"/>
          <w:color w:val="424242"/>
          <w:sz w:val="17"/>
          <w:szCs w:val="17"/>
          <w:lang w:eastAsia="pl-PL"/>
        </w:rPr>
      </w:pPr>
      <w:r w:rsidRPr="000A146A">
        <w:rPr>
          <w:rFonts w:ascii="Verdana" w:eastAsia="Times New Roman" w:hAnsi="Verdana" w:cs="Times New Roman"/>
          <w:color w:val="424242"/>
          <w:sz w:val="17"/>
          <w:szCs w:val="17"/>
          <w:lang w:eastAsia="pl-PL"/>
        </w:rPr>
        <w:t> </w:t>
      </w:r>
    </w:p>
    <w:sectPr w:rsidR="000A146A" w:rsidRPr="000A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A"/>
    <w:rsid w:val="00022409"/>
    <w:rsid w:val="000A146A"/>
    <w:rsid w:val="002B3BA6"/>
    <w:rsid w:val="002F5A6A"/>
    <w:rsid w:val="005D658F"/>
    <w:rsid w:val="007D1682"/>
    <w:rsid w:val="00BD0C1A"/>
    <w:rsid w:val="00D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C708D-35E4-4FB2-9F38-CA3A6129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agata.niemiec</cp:lastModifiedBy>
  <cp:revision>2</cp:revision>
  <dcterms:created xsi:type="dcterms:W3CDTF">2020-10-16T08:50:00Z</dcterms:created>
  <dcterms:modified xsi:type="dcterms:W3CDTF">2020-10-16T08:50:00Z</dcterms:modified>
</cp:coreProperties>
</file>